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Pr="000B6DC2" w:rsidRDefault="000B6DC2" w:rsidP="00937BA2">
      <w:pPr>
        <w:jc w:val="center"/>
        <w:rPr>
          <w:rFonts w:ascii="Arial" w:hAnsi="Arial" w:cs="Arial"/>
          <w:b/>
          <w:lang w:val="en-US"/>
        </w:rPr>
      </w:pPr>
      <w:r w:rsidRPr="000B6DC2">
        <w:rPr>
          <w:rFonts w:ascii="Arial" w:hAnsi="Arial" w:cs="Arial"/>
          <w:b/>
          <w:lang w:val="en-US"/>
        </w:rPr>
        <w:t xml:space="preserve">PROJECT 4 </w:t>
      </w:r>
      <w:r w:rsidR="00937BA2" w:rsidRPr="000B6DC2">
        <w:rPr>
          <w:rFonts w:ascii="Arial" w:hAnsi="Arial" w:cs="Arial"/>
          <w:b/>
          <w:lang w:val="en-US"/>
        </w:rPr>
        <w:t>.</w:t>
      </w:r>
    </w:p>
    <w:p w:rsidR="008D72B7" w:rsidRPr="000B6DC2" w:rsidRDefault="00862414" w:rsidP="008D72B7">
      <w:pPr>
        <w:rPr>
          <w:rFonts w:ascii="Arial" w:hAnsi="Arial" w:cs="Arial"/>
          <w:b/>
          <w:sz w:val="18"/>
          <w:lang w:val="en-US"/>
        </w:rPr>
      </w:pPr>
      <w:hyperlink r:id="rId4" w:history="1">
        <w:r w:rsidR="008D72B7" w:rsidRPr="000B6DC2">
          <w:rPr>
            <w:rStyle w:val="Hipervnculo"/>
            <w:rFonts w:ascii="Arial" w:hAnsi="Arial" w:cs="Arial"/>
            <w:b/>
            <w:sz w:val="18"/>
            <w:lang w:val="en-US"/>
          </w:rPr>
          <w:t>https://drive.google.com/drive/folders/1ZUWAhoO-lwzbvY_Fd4xKq2j1C62A6wai?usp=sharing</w:t>
        </w:r>
      </w:hyperlink>
      <w:r w:rsidR="008D72B7" w:rsidRPr="000B6DC2">
        <w:rPr>
          <w:rFonts w:ascii="Arial" w:hAnsi="Arial" w:cs="Arial"/>
          <w:b/>
          <w:sz w:val="18"/>
          <w:lang w:val="en-US"/>
        </w:rPr>
        <w:t xml:space="preserve"> </w:t>
      </w:r>
    </w:p>
    <w:p w:rsidR="00937BA2" w:rsidRDefault="000B6DC2" w:rsidP="00937BA2">
      <w:pPr>
        <w:jc w:val="center"/>
        <w:rPr>
          <w:rFonts w:ascii="NunitoSans-Regular" w:hAnsi="NunitoSans-Regular" w:cs="NunitoSans-Regular"/>
          <w:color w:val="00A6C9"/>
          <w:lang w:val="en-US"/>
        </w:rPr>
      </w:pPr>
      <w:r w:rsidRPr="000B6DC2">
        <w:rPr>
          <w:rFonts w:ascii="NunitoSans-Regular" w:hAnsi="NunitoSans-Regular" w:cs="NunitoSans-Regular"/>
          <w:color w:val="00A6C9"/>
          <w:lang w:val="en-US"/>
        </w:rPr>
        <w:t>How can we represent native animals through art?</w:t>
      </w:r>
    </w:p>
    <w:p w:rsidR="00786AC8" w:rsidRDefault="00786AC8" w:rsidP="000B6DC2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eastAsia="es-EC"/>
        </w:rPr>
      </w:pP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CrimsonText-Regular"/>
          <w:color w:val="000000"/>
          <w:sz w:val="24"/>
          <w:szCs w:val="24"/>
          <w:lang w:val="en-US"/>
        </w:rPr>
      </w:pPr>
      <w:r w:rsidRPr="000B6DC2">
        <w:rPr>
          <w:noProof/>
          <w:sz w:val="24"/>
          <w:szCs w:val="24"/>
          <w:lang w:eastAsia="es-EC"/>
        </w:rPr>
        <w:drawing>
          <wp:anchor distT="0" distB="0" distL="114300" distR="114300" simplePos="0" relativeHeight="251658240" behindDoc="0" locked="0" layoutInCell="1" allowOverlap="1" wp14:anchorId="1EF54759" wp14:editId="42BEE5F7">
            <wp:simplePos x="0" y="0"/>
            <wp:positionH relativeFrom="margin">
              <wp:align>right</wp:align>
            </wp:positionH>
            <wp:positionV relativeFrom="margin">
              <wp:posOffset>814705</wp:posOffset>
            </wp:positionV>
            <wp:extent cx="1704340" cy="4415790"/>
            <wp:effectExtent l="0" t="0" r="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2" t="18510" r="44614" b="13094"/>
                    <a:stretch/>
                  </pic:blipFill>
                  <pic:spPr bwMode="auto">
                    <a:xfrm>
                      <a:off x="0" y="0"/>
                      <a:ext cx="1704340" cy="441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6DC2">
        <w:rPr>
          <w:rFonts w:cs="Metrosant-Regular"/>
          <w:color w:val="000000"/>
          <w:sz w:val="24"/>
          <w:szCs w:val="24"/>
          <w:lang w:val="en-US"/>
        </w:rPr>
        <w:t>Pastaza Balsa Wood Animal Carvings</w:t>
      </w:r>
      <w:r w:rsidRPr="000B6DC2">
        <w:rPr>
          <w:rFonts w:cs="Metrosan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Colorful birds and animals </w:t>
      </w:r>
      <w:r w:rsidRPr="000B6DC2">
        <w:rPr>
          <w:rFonts w:cs="CrimsonText-Regular"/>
          <w:color w:val="ED6708"/>
          <w:sz w:val="24"/>
          <w:szCs w:val="24"/>
          <w:lang w:val="en-US"/>
        </w:rPr>
        <w:t xml:space="preserve">carved </w:t>
      </w:r>
      <w:r w:rsidRPr="000B6DC2">
        <w:rPr>
          <w:rFonts w:cs="CrimsonText-Regular"/>
          <w:color w:val="000000"/>
          <w:sz w:val="24"/>
          <w:szCs w:val="24"/>
          <w:lang w:val="en-US"/>
        </w:rPr>
        <w:t>in balsa are a very good example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of how we can represent our surroundings by using art. In the village of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Ahuano on the Napo River, there are some artists who create the most</w:t>
      </w:r>
      <w:r w:rsidR="00BC3F10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ED6708"/>
          <w:sz w:val="24"/>
          <w:szCs w:val="24"/>
          <w:lang w:val="en-US"/>
        </w:rPr>
        <w:t xml:space="preserve">accurate </w:t>
      </w:r>
      <w:r w:rsidRPr="000B6DC2">
        <w:rPr>
          <w:rFonts w:cs="CrimsonText-Regular"/>
          <w:color w:val="000000"/>
          <w:sz w:val="24"/>
          <w:szCs w:val="24"/>
          <w:lang w:val="en-US"/>
        </w:rPr>
        <w:t>bird reproductions with wonderful details. It is sad to say that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as time passes by, all the people that used to work on these crafts are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working in local businesses, and fewer people continue with this special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art. The animals that are normally carved in balsa are monkeys, turtles,</w:t>
      </w:r>
      <w:r w:rsidRPr="000B6DC2">
        <w:rPr>
          <w:rFonts w:cs="CrimsonText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CrimsonText-Regular"/>
          <w:color w:val="000000"/>
          <w:sz w:val="24"/>
          <w:szCs w:val="24"/>
          <w:lang w:val="en-US"/>
        </w:rPr>
        <w:t>frogs, fish, and amazing colorful toucans and parrots.</w:t>
      </w:r>
    </w:p>
    <w:p w:rsidR="000B6DC2" w:rsidRPr="000B6DC2" w:rsidRDefault="000B6DC2" w:rsidP="000B6DC2">
      <w:pPr>
        <w:jc w:val="both"/>
        <w:rPr>
          <w:rFonts w:cs="NunitoSans-Regular"/>
          <w:color w:val="00A6C9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Activities 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0000"/>
          <w:sz w:val="24"/>
          <w:szCs w:val="24"/>
          <w:lang w:val="en-US"/>
        </w:rPr>
        <w:t>What is nice about your community? People? Animals, buildings,</w:t>
      </w:r>
      <w:r w:rsidRPr="000B6DC2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NunitoSans-Regular"/>
          <w:color w:val="000000"/>
          <w:sz w:val="24"/>
          <w:szCs w:val="24"/>
          <w:lang w:val="en-US"/>
        </w:rPr>
        <w:t>plants, clothing? Let’s make a craft that represents something</w:t>
      </w:r>
      <w:r w:rsidRPr="000B6DC2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NunitoSans-Regular"/>
          <w:color w:val="000000"/>
          <w:sz w:val="24"/>
          <w:szCs w:val="24"/>
          <w:lang w:val="en-US"/>
        </w:rPr>
        <w:t>interesting from our surroundings. Use your imagination!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1. </w:t>
      </w:r>
      <w:r w:rsidRPr="000B6DC2">
        <w:rPr>
          <w:rFonts w:cs="NunitoSans-Regular"/>
          <w:color w:val="000000"/>
          <w:sz w:val="24"/>
          <w:szCs w:val="24"/>
          <w:lang w:val="en-US"/>
        </w:rPr>
        <w:t>Materials: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0B6DC2">
        <w:rPr>
          <w:rFonts w:cs="NunitoSans-Regular"/>
          <w:color w:val="000000"/>
          <w:sz w:val="24"/>
          <w:szCs w:val="24"/>
          <w:lang w:val="en-US"/>
        </w:rPr>
        <w:t>Any material that you have available (paper, cardboard, wood)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0B6DC2">
        <w:rPr>
          <w:rFonts w:cs="NunitoSans-Regular"/>
          <w:color w:val="000000"/>
          <w:sz w:val="24"/>
          <w:szCs w:val="24"/>
          <w:lang w:val="en-US"/>
        </w:rPr>
        <w:t>Colored pencils, crayons, markers, sticks.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2. </w:t>
      </w:r>
      <w:r w:rsidRPr="000B6DC2">
        <w:rPr>
          <w:rFonts w:cs="NunitoSans-Regular"/>
          <w:color w:val="000000"/>
          <w:sz w:val="24"/>
          <w:szCs w:val="24"/>
          <w:lang w:val="en-US"/>
        </w:rPr>
        <w:t>Instructions: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0B6DC2">
        <w:rPr>
          <w:rFonts w:cs="NunitoSans-Regular"/>
          <w:color w:val="000000"/>
          <w:sz w:val="24"/>
          <w:szCs w:val="24"/>
          <w:lang w:val="en-US"/>
        </w:rPr>
        <w:t xml:space="preserve"> Discuss something representative</w:t>
      </w:r>
      <w:r w:rsidRPr="000B6DC2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0B6DC2">
        <w:rPr>
          <w:rFonts w:cs="NunitoSans-Regular"/>
          <w:color w:val="000000"/>
          <w:sz w:val="24"/>
          <w:szCs w:val="24"/>
          <w:lang w:val="en-US"/>
        </w:rPr>
        <w:t>of your community.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0B6DC2">
        <w:rPr>
          <w:rFonts w:cs="NunitoSans-Regular"/>
          <w:color w:val="000000"/>
          <w:sz w:val="24"/>
          <w:szCs w:val="24"/>
          <w:lang w:val="en-US"/>
        </w:rPr>
        <w:t>Choose a way you can display it using available materials.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c. </w:t>
      </w:r>
      <w:r w:rsidRPr="000B6DC2">
        <w:rPr>
          <w:rFonts w:cs="NunitoSans-Regular"/>
          <w:color w:val="000000"/>
          <w:sz w:val="24"/>
          <w:szCs w:val="24"/>
          <w:lang w:val="en-US"/>
        </w:rPr>
        <w:t>You can model it, draw it, build it, or paint it.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d. </w:t>
      </w:r>
      <w:r w:rsidRPr="000B6DC2">
        <w:rPr>
          <w:rFonts w:cs="NunitoSans-Regular"/>
          <w:color w:val="000000"/>
          <w:sz w:val="24"/>
          <w:szCs w:val="24"/>
          <w:lang w:val="en-US"/>
        </w:rPr>
        <w:t>Work on your craft.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e. </w:t>
      </w:r>
      <w:r w:rsidRPr="000B6DC2">
        <w:rPr>
          <w:rFonts w:cs="NunitoSans-Regular"/>
          <w:color w:val="000000"/>
          <w:sz w:val="24"/>
          <w:szCs w:val="24"/>
          <w:lang w:val="en-US"/>
        </w:rPr>
        <w:t>Show it to the class and tell them about it.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3. </w:t>
      </w:r>
      <w:r w:rsidRPr="000B6DC2">
        <w:rPr>
          <w:rFonts w:cs="NunitoSans-Regular"/>
          <w:color w:val="000000"/>
          <w:sz w:val="24"/>
          <w:szCs w:val="24"/>
          <w:lang w:val="en-US"/>
        </w:rPr>
        <w:t>Class presentation. You may present your craft by answering the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0000"/>
          <w:sz w:val="24"/>
          <w:szCs w:val="24"/>
          <w:lang w:val="en-US"/>
        </w:rPr>
        <w:t>following questions: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0B6DC2">
        <w:rPr>
          <w:rFonts w:cs="NunitoSans-Regular"/>
          <w:color w:val="000000"/>
          <w:sz w:val="24"/>
          <w:szCs w:val="24"/>
          <w:lang w:val="en-US"/>
        </w:rPr>
        <w:t>What is it? A handicraft? A building? An animal? A plant?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0B6DC2">
        <w:rPr>
          <w:rFonts w:cs="NunitoSans-Regular"/>
          <w:color w:val="000000"/>
          <w:sz w:val="24"/>
          <w:szCs w:val="24"/>
          <w:lang w:val="en-US"/>
        </w:rPr>
        <w:t>What materials did you use?</w:t>
      </w:r>
    </w:p>
    <w:p w:rsidR="000B6DC2" w:rsidRPr="000B6DC2" w:rsidRDefault="000B6DC2" w:rsidP="000B6DC2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0000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c. </w:t>
      </w:r>
      <w:r w:rsidRPr="000B6DC2">
        <w:rPr>
          <w:rFonts w:cs="NunitoSans-Regular"/>
          <w:color w:val="000000"/>
          <w:sz w:val="24"/>
          <w:szCs w:val="24"/>
          <w:lang w:val="en-US"/>
        </w:rPr>
        <w:t>How long did it take you to do it?</w:t>
      </w:r>
      <w:r w:rsidR="00BC3F10">
        <w:rPr>
          <w:rFonts w:cs="NunitoSans-Regular"/>
          <w:color w:val="000000"/>
          <w:sz w:val="24"/>
          <w:szCs w:val="24"/>
          <w:lang w:val="en-US"/>
        </w:rPr>
        <w:t xml:space="preserve"> </w:t>
      </w:r>
    </w:p>
    <w:p w:rsidR="000B6DC2" w:rsidRPr="000B6DC2" w:rsidRDefault="000B6DC2" w:rsidP="00174434">
      <w:pPr>
        <w:autoSpaceDE w:val="0"/>
        <w:autoSpaceDN w:val="0"/>
        <w:adjustRightInd w:val="0"/>
        <w:spacing w:after="0" w:line="240" w:lineRule="auto"/>
        <w:jc w:val="both"/>
        <w:rPr>
          <w:rFonts w:cs="NunitoSans-Regular"/>
          <w:color w:val="00A6C9"/>
          <w:sz w:val="24"/>
          <w:szCs w:val="24"/>
          <w:lang w:val="en-US"/>
        </w:rPr>
      </w:pPr>
      <w:r w:rsidRPr="000B6DC2">
        <w:rPr>
          <w:rFonts w:cs="NunitoSans-Regular"/>
          <w:color w:val="00A6C9"/>
          <w:sz w:val="24"/>
          <w:szCs w:val="24"/>
          <w:lang w:val="en-US"/>
        </w:rPr>
        <w:t xml:space="preserve">d. </w:t>
      </w:r>
      <w:r w:rsidRPr="000B6DC2">
        <w:rPr>
          <w:rFonts w:cs="NunitoSans-Regular"/>
          <w:color w:val="000000"/>
          <w:sz w:val="24"/>
          <w:szCs w:val="24"/>
          <w:lang w:val="en-US"/>
        </w:rPr>
        <w:t>Why did you choose it? What does it represent and why is it</w:t>
      </w:r>
      <w:r w:rsidR="00174434">
        <w:rPr>
          <w:rFonts w:cs="NunitoSans-Regular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BC3F10" w:rsidRPr="00174434">
        <w:rPr>
          <w:rFonts w:cs="NunitoSans-Regular"/>
          <w:color w:val="000000"/>
          <w:sz w:val="24"/>
          <w:szCs w:val="24"/>
          <w:lang w:val="en-US"/>
        </w:rPr>
        <w:t>important</w:t>
      </w:r>
      <w:r w:rsidRPr="00174434">
        <w:rPr>
          <w:rFonts w:cs="NunitoSans-Regular"/>
          <w:color w:val="000000"/>
          <w:sz w:val="24"/>
          <w:szCs w:val="24"/>
          <w:lang w:val="en-US"/>
        </w:rPr>
        <w:t>for you?</w:t>
      </w:r>
    </w:p>
    <w:p w:rsidR="000B6DC2" w:rsidRPr="000B6DC2" w:rsidRDefault="000B6DC2" w:rsidP="00937BA2">
      <w:pPr>
        <w:jc w:val="center"/>
        <w:rPr>
          <w:lang w:val="en-US"/>
        </w:rPr>
      </w:pPr>
    </w:p>
    <w:sectPr w:rsidR="000B6DC2" w:rsidRPr="000B6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imsonTex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rosan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2"/>
    <w:rsid w:val="000B6DC2"/>
    <w:rsid w:val="00174434"/>
    <w:rsid w:val="0067458C"/>
    <w:rsid w:val="00786AC8"/>
    <w:rsid w:val="00862414"/>
    <w:rsid w:val="008D72B7"/>
    <w:rsid w:val="00937BA2"/>
    <w:rsid w:val="00BC3F10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BFB577"/>
  <w15:chartTrackingRefBased/>
  <w15:docId w15:val="{6D6B1E33-2BA9-4C43-9612-1BE5C08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ZUWAhoO-lwzbvY_Fd4xKq2j1C62A6wai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2021-03-08T13:25:00Z</dcterms:created>
  <dcterms:modified xsi:type="dcterms:W3CDTF">2021-03-08T15:31:00Z</dcterms:modified>
</cp:coreProperties>
</file>